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0" w:beforeAutospacing="0" w:after="60" w:afterAutospacing="0" w:line="312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2"/>
        </w:rPr>
        <w:t>《遇见龙》新角色幽冥龙登场！超低半价带走你的异界伙伴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33"/>
          <w:sz w:val="22"/>
          <w:szCs w:val="22"/>
        </w:rPr>
        <w:t>导语：幽冥诡护焕新生，黑龙魂智散余凶——黑龙灵魂再度降临考特大陆，一场新的光与暗之战悄然开始......亲爱的驯龙师们！全新异界角色幽冥诡护·泰涅布里斯上线，限时14天购买超值半价礼包即可获取，还有传说级龙族睚眦开启兑换。更多一手龙村福利情报，别错过！快来看看吧！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  <w:sz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  <w:t>幽冥诡护·泰涅布里斯上线，限时半价礼包开抢！</w:t>
      </w:r>
    </w:p>
    <w:p>
      <w:pPr>
        <w:pStyle w:val="4"/>
        <w:spacing w:before="60" w:beforeAutospacing="0" w:after="60" w:afterAutospacing="0" w:line="312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drawing>
          <wp:inline distT="0" distB="0" distL="0" distR="0">
            <wp:extent cx="4762500" cy="2714625"/>
            <wp:effectExtent l="0" t="0" r="0" b="9525"/>
            <wp:docPr id="6" name="图片 6" descr="C:\Users\yifan.shang\Desktop\遇见龙-P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yifan.shang\Desktop\遇见龙-PR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【角色定位】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来自异界的龙族，可通过与其他龙的灵魂连接共享等级和品质。生性迅捷，灵活多变，一般适合放在后排打击敌人。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【角色故事】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当黑龙与古泰坦人同归于尽，他的灵魂碎片散落在世界各地。其中一块漂泊到了异世界，进入一条幽冥龙的体内。从此，两个灵魂开始围绕这具身体争斗不休，最终在一具身体之上演化出了两个头颅，而他们拥有一个共同的名字，泰涅布里斯。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黑龙代表了龙族不可阻挡的黑暗力量，与之共享身躯的另外一半头颅，却是个懦弱的角色。如果两者无法达成一致，泰涅布里斯最终会走向怎样的命运呢？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【超值获取】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活动时间：4月8日——4月21日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活动内容：抢购限时半价礼带走你的幽冥诡护！限时14天活动期间内，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驯龙师可通过商场购买超值半价礼包获取全新龙族幽冥诡护·泰涅布里斯，还有配套专武及装备礼包供选购！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  <w:t>限时召唤币翻倍，传说级龙族睚眦开启兑换！</w:t>
      </w:r>
    </w:p>
    <w:p>
      <w:pPr>
        <w:pStyle w:val="4"/>
        <w:spacing w:before="60" w:beforeAutospacing="0" w:after="60" w:afterAutospacing="0" w:line="312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drawing>
          <wp:inline distT="0" distB="0" distL="0" distR="0">
            <wp:extent cx="4762500" cy="2676525"/>
            <wp:effectExtent l="0" t="0" r="0" b="9525"/>
            <wp:docPr id="7" name="图片 7" descr="C:\Users\yifan.shang\Desktop\遇见龙-P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yifan.shang\Desktop\遇见龙-PR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4月9日——4月16日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活动内容：活动期间，驯龙师通过高级召唤即可获得召唤币双倍奖励，同时全新兑换活动即将开启，消耗3000兑换币即可获得传说品质龙族【睚眦】。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  <w:t>异界驯龙师来袭，积累集结令解锁丰厚奖励！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drawing>
          <wp:inline distT="0" distB="0" distL="0" distR="0">
            <wp:extent cx="4762500" cy="2676525"/>
            <wp:effectExtent l="0" t="0" r="0" b="9525"/>
            <wp:docPr id="8" name="图片 8" descr="C:\Users\yifan.shang\Desktop\遇见龙-P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yifan.shang\Desktop\遇见龙-PR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4月9日——4月23日</w:t>
      </w:r>
    </w:p>
    <w:p>
      <w:pPr>
        <w:pStyle w:val="4"/>
        <w:spacing w:before="60" w:beforeAutospacing="0" w:after="60" w:afterAutospacing="0" w:line="312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活动条件：通过关卡4-20后的玩家可开启本活动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活动内容：活动期间，驯龙师完成指定任务，即可获得积分并解锁对应奖励，完成所有基础任务即可获得全新角色【异界驯龙师】，购买高级驯龙集结令之后还可解锁更多福利。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  <w:t>异界回声玩法开启，限定宝箱等你激活！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drawing>
          <wp:inline distT="0" distB="0" distL="0" distR="0">
            <wp:extent cx="4762500" cy="2686050"/>
            <wp:effectExtent l="0" t="0" r="0" b="0"/>
            <wp:docPr id="9" name="图片 9" descr="C:\Users\yifan.shang\Desktop\遇见龙-P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yifan.shang\Desktop\遇见龙-PR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4月9日——4月21日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活动内容：活动期间，驯龙师通过在驯龙挑战赛中使用异界龙、日常活跃或通关诸神秘境BOSS几种途径，均可获得异界龙纹章，使用异界龙纹章即可激活异界回声宝箱奖励。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Cs w:val="22"/>
        </w:rPr>
        <w:t>多类转换券上线，角色及装备属性灵活置换！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drawing>
          <wp:inline distT="0" distB="0" distL="0" distR="0">
            <wp:extent cx="4762500" cy="2676525"/>
            <wp:effectExtent l="0" t="0" r="0" b="9525"/>
            <wp:docPr id="10" name="图片 10" descr="C:\Users\yifan.shang\Desktop\遇见龙-PR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yifan.shang\Desktop\遇见龙-PR-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活动时间：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</w:rPr>
        <w:t>4月9日——4月13日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D2127"/>
          <w:sz w:val="22"/>
          <w:szCs w:val="22"/>
          <w:shd w:val="clear" w:color="auto" w:fill="FFFFFF"/>
        </w:rPr>
        <w:t>活动内容：龙灵转换券、古裔转换券正式上架商城。活动期间，驯龙师使用转换券可以将两条龙的等级、星级，装备的元素属性、适用性格、强化等级以及专属装备进行转换。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</w:rPr>
        <w:t>感召异界的呼唤，快来将泰涅布里斯加入你的龙族小队，抢购14天限时半价礼包！更多新鲜资讯和活动福利，请关注《遇见龙》手游，伴你共赴驯龙之旅！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C"/>
    <w:rsid w:val="00041099"/>
    <w:rsid w:val="00180BFF"/>
    <w:rsid w:val="003D5BA2"/>
    <w:rsid w:val="006D157C"/>
    <w:rsid w:val="007D1B1C"/>
    <w:rsid w:val="00B545D3"/>
    <w:rsid w:val="00CB324A"/>
    <w:rsid w:val="00DC2C15"/>
    <w:rsid w:val="00EF2FFC"/>
    <w:rsid w:val="6EDBD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2022-03-25T19:55:00Z</dcterms:created>
  <dc:creator>尚逸凡</dc:creator>
  <cp:lastModifiedBy>zhangruonan</cp:lastModifiedBy>
  <dcterms:modified xsi:type="dcterms:W3CDTF">2022-03-28T10:59:05Z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